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tblpX="46" w:tblpY="1"/>
        <w:tblOverlap w:val="never"/>
        <w:tblW w:w="94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3E13F0" w14:paraId="0A12292E" w14:textId="77777777" w:rsidTr="000E636B">
        <w:trPr>
          <w:divId w:val="1743284985"/>
          <w:trHeight w:val="1042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0" w:type="dxa"/>
              <w:left w:w="330" w:type="dxa"/>
              <w:bottom w:w="210" w:type="dxa"/>
              <w:right w:w="330" w:type="dxa"/>
            </w:tcMar>
            <w:vAlign w:val="bottom"/>
            <w:hideMark/>
          </w:tcPr>
          <w:p w14:paraId="3FEABEC6" w14:textId="24F6DE12" w:rsidR="003E13F0" w:rsidRDefault="00A60B1D" w:rsidP="000E636B">
            <w:pPr>
              <w:pStyle w:val="Kop1"/>
              <w:snapToGrid w:val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Net</w:t>
            </w:r>
            <w:r w:rsidR="003E13F0">
              <w:rPr>
                <w:rFonts w:ascii="Calibri" w:eastAsia="Times New Roman" w:hAnsi="Calibri" w:cs="Calibri"/>
                <w:color w:val="000000"/>
              </w:rPr>
              <w:t>camCenter.nl</w:t>
            </w:r>
          </w:p>
          <w:p w14:paraId="2BA59357" w14:textId="77777777" w:rsidR="003E13F0" w:rsidRDefault="00725C1D" w:rsidP="000E636B">
            <w:pPr>
              <w:pStyle w:val="Kop1"/>
              <w:snapToGrid w:val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Product information</w:t>
            </w:r>
          </w:p>
        </w:tc>
      </w:tr>
      <w:tr w:rsidR="003E13F0" w14:paraId="7338F2E0" w14:textId="77777777" w:rsidTr="000E636B">
        <w:trPr>
          <w:divId w:val="1743284985"/>
          <w:trHeight w:val="1052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28281" w14:textId="77777777" w:rsidR="003E13F0" w:rsidRDefault="003E13F0" w:rsidP="000E636B">
            <w:pPr>
              <w:snapToGrid w:val="0"/>
              <w:divId w:val="6576104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tbl>
            <w:tblPr>
              <w:tblW w:w="940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2354"/>
              <w:gridCol w:w="4064"/>
              <w:gridCol w:w="1501"/>
            </w:tblGrid>
            <w:tr w:rsidR="003E13F0" w14:paraId="14A1F915" w14:textId="77777777" w:rsidTr="000E636B">
              <w:trPr>
                <w:divId w:val="146556386"/>
                <w:trHeight w:val="240"/>
              </w:trPr>
              <w:tc>
                <w:tcPr>
                  <w:tcW w:w="1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21582ED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E63342"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Manufacturer</w:t>
                  </w:r>
                  <w:r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3E13F0"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E4CA5DF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Item number</w:t>
                  </w:r>
                </w:p>
              </w:tc>
              <w:tc>
                <w:tcPr>
                  <w:tcW w:w="40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D844BCD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Product number manufacturer</w:t>
                  </w:r>
                  <w:r w:rsidR="003E13F0"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75CF7FA" w14:textId="77777777" w:rsidR="009F6045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Dat</w:t>
                  </w:r>
                  <w:r w:rsidR="00E63342"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</w:t>
                  </w:r>
                  <w:r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3E13F0" w14:paraId="2ABE0BAA" w14:textId="77777777" w:rsidTr="000E636B">
              <w:trPr>
                <w:divId w:val="146556386"/>
                <w:trHeight w:val="202"/>
              </w:trPr>
              <w:tc>
                <w:tcPr>
                  <w:tcW w:w="1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4DD4424" w14:textId="55DCD557" w:rsidR="00910F27" w:rsidRDefault="0061049B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Axis</w:t>
                  </w:r>
                </w:p>
              </w:tc>
              <w:tc>
                <w:tcPr>
                  <w:tcW w:w="2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78BE4AE" w14:textId="10B1DCE9" w:rsidR="003E13F0" w:rsidRDefault="0061049B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Q1798-LE</w:t>
                  </w:r>
                </w:p>
              </w:tc>
              <w:tc>
                <w:tcPr>
                  <w:tcW w:w="40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CD0CB9E" w14:textId="6459B942" w:rsidR="003E13F0" w:rsidRDefault="0061049B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01702-001</w:t>
                  </w:r>
                </w:p>
              </w:tc>
              <w:tc>
                <w:tcPr>
                  <w:tcW w:w="1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1202F28" w14:textId="48F7AECF" w:rsidR="00C34BD1" w:rsidRDefault="0061049B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21-03-2024</w:t>
                  </w:r>
                </w:p>
              </w:tc>
            </w:tr>
          </w:tbl>
          <w:tbl>
            <w:tblPr>
              <w:tblW w:w="695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29"/>
              <w:gridCol w:w="2330"/>
            </w:tblGrid>
            <w:tr w:rsidR="003E13F0" w14:paraId="0C8D13DA" w14:textId="77777777" w:rsidTr="00E63342">
              <w:trPr>
                <w:divId w:val="823275835"/>
                <w:trHeight w:val="227"/>
              </w:trPr>
              <w:tc>
                <w:tcPr>
                  <w:tcW w:w="462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7D25571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Serial number</w:t>
                  </w:r>
                </w:p>
              </w:tc>
              <w:tc>
                <w:tcPr>
                  <w:tcW w:w="23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B24C457" w14:textId="5F584E86" w:rsidR="00FF2B4B" w:rsidRDefault="0061049B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ACCC8EEC105E</w:t>
                  </w:r>
                </w:p>
              </w:tc>
            </w:tr>
            <w:tr w:rsidR="003E13F0" w14:paraId="5BE6B718" w14:textId="77777777" w:rsidTr="000E636B">
              <w:trPr>
                <w:divId w:val="823275835"/>
                <w:trHeight w:val="214"/>
              </w:trPr>
              <w:tc>
                <w:tcPr>
                  <w:tcW w:w="46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B3F484C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Warranty:</w:t>
                  </w:r>
                </w:p>
              </w:tc>
              <w:tc>
                <w:tcPr>
                  <w:tcW w:w="2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5C544A1" w14:textId="38CE2E94" w:rsidR="003E13F0" w:rsidRDefault="0061049B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 month money back</w:t>
                  </w:r>
                </w:p>
              </w:tc>
            </w:tr>
            <w:tr w:rsidR="003E13F0" w14:paraId="7AFCEAF6" w14:textId="77777777" w:rsidTr="000E636B">
              <w:trPr>
                <w:divId w:val="823275835"/>
                <w:trHeight w:val="227"/>
              </w:trPr>
              <w:tc>
                <w:tcPr>
                  <w:tcW w:w="46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D0AEF0F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781D608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13F0" w14:paraId="551E2085" w14:textId="77777777" w:rsidTr="000E636B">
              <w:trPr>
                <w:divId w:val="823275835"/>
                <w:trHeight w:val="214"/>
              </w:trPr>
              <w:tc>
                <w:tcPr>
                  <w:tcW w:w="46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3CEDB73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Suggested retail price:</w:t>
                  </w:r>
                </w:p>
              </w:tc>
              <w:tc>
                <w:tcPr>
                  <w:tcW w:w="2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1C59CD3" w14:textId="44558AF3" w:rsidR="003E13F0" w:rsidRPr="00951918" w:rsidRDefault="001E6E80" w:rsidP="0061049B">
                  <w:pPr>
                    <w:framePr w:hSpace="141" w:wrap="around" w:vAnchor="text" w:hAnchor="text" w:x="46" w:y="1"/>
                    <w:snapToGrid w:val="0"/>
                    <w:suppressOverlap/>
                  </w:pPr>
                  <w:r>
                    <w:t>1899</w:t>
                  </w:r>
                </w:p>
              </w:tc>
            </w:tr>
            <w:tr w:rsidR="003E13F0" w14:paraId="5953C750" w14:textId="77777777" w:rsidTr="000E636B">
              <w:trPr>
                <w:divId w:val="823275835"/>
                <w:trHeight w:val="227"/>
              </w:trPr>
              <w:tc>
                <w:tcPr>
                  <w:tcW w:w="46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FD26E4C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Promotional price:</w:t>
                  </w:r>
                </w:p>
              </w:tc>
              <w:tc>
                <w:tcPr>
                  <w:tcW w:w="2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6DE4D99" w14:textId="467A51C2" w:rsidR="003E13F0" w:rsidRDefault="001E6E80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949.5</w:t>
                  </w:r>
                </w:p>
              </w:tc>
            </w:tr>
          </w:tbl>
          <w:p w14:paraId="7E123501" w14:textId="77777777" w:rsidR="003E13F0" w:rsidRDefault="003E13F0" w:rsidP="000E636B">
            <w:pPr>
              <w:snapToGrid w:val="0"/>
              <w:divId w:val="125810268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tbl>
            <w:tblPr>
              <w:tblW w:w="943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04"/>
              <w:gridCol w:w="1542"/>
              <w:gridCol w:w="865"/>
              <w:gridCol w:w="282"/>
              <w:gridCol w:w="281"/>
              <w:gridCol w:w="280"/>
              <w:gridCol w:w="281"/>
            </w:tblGrid>
            <w:tr w:rsidR="00D33206" w14:paraId="5547649F" w14:textId="77777777" w:rsidTr="000E636B">
              <w:trPr>
                <w:divId w:val="622034084"/>
                <w:trHeight w:val="253"/>
              </w:trPr>
              <w:tc>
                <w:tcPr>
                  <w:tcW w:w="590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B886B9D" w14:textId="6E6B4340" w:rsidR="00D33206" w:rsidRDefault="001E6E80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E6E8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23FFEFE1" wp14:editId="2CA24782">
                        <wp:extent cx="3729990" cy="2105025"/>
                        <wp:effectExtent l="0" t="0" r="3810" b="9525"/>
                        <wp:docPr id="142365730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36573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29990" cy="2105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B953070" w14:textId="77777777" w:rsidR="00E63342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Technical</w:t>
                  </w:r>
                </w:p>
                <w:p w14:paraId="057020B1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quality</w:t>
                  </w:r>
                </w:p>
              </w:tc>
              <w:tc>
                <w:tcPr>
                  <w:tcW w:w="8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9A2DE46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vAlign w:val="center"/>
                  <w:hideMark/>
                </w:tcPr>
                <w:p w14:paraId="3835F135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vAlign w:val="center"/>
                  <w:hideMark/>
                </w:tcPr>
                <w:p w14:paraId="08734690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92D050"/>
                  <w:vAlign w:val="center"/>
                  <w:hideMark/>
                </w:tcPr>
                <w:p w14:paraId="4966C0A7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B050"/>
                  <w:vAlign w:val="center"/>
                  <w:hideMark/>
                </w:tcPr>
                <w:p w14:paraId="05F9A54E" w14:textId="56F397C2" w:rsidR="003E13F0" w:rsidRDefault="00A629CF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06A7BD7" wp14:editId="457EFA29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07950" cy="107950"/>
                            <wp:effectExtent l="0" t="0" r="25400" b="25400"/>
                            <wp:wrapNone/>
                            <wp:docPr id="1" name="Stroomdiagram: Samenvoeging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flowChartSummingJunction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7D80C96" id="_x0000_t123" coordsize="21600,21600" o:spt="123" path="m10800,qx,10800,10800,21600,21600,10800,10800,xem3163,3163nfl18437,18437em3163,18437nfl18437,3163e">
                            <v:path o:extrusionok="f" gradientshapeok="t" o:connecttype="custom" o:connectlocs="10800,0;3163,3163;0,10800;3163,18437;10800,21600;18437,18437;21600,10800;18437,3163" textboxrect="3163,3163,18437,18437"/>
                          </v:shapetype>
                          <v:shape id="Stroomdiagram: Samenvoeging 1" o:spid="_x0000_s1026" type="#_x0000_t123" style="position:absolute;margin-left:.9pt;margin-top:1.3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" fillcolor="#4f81bd [3204]" strokecolor="black [3213]" strokeweight="1pt"/>
                        </w:pict>
                      </mc:Fallback>
                    </mc:AlternateContent>
                  </w:r>
                  <w:r w:rsidR="003E13F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33206" w14:paraId="6E9E6C77" w14:textId="77777777" w:rsidTr="000E636B">
              <w:trPr>
                <w:divId w:val="622034084"/>
                <w:trHeight w:val="253"/>
              </w:trPr>
              <w:tc>
                <w:tcPr>
                  <w:tcW w:w="590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EEC05F3" w14:textId="77777777" w:rsidR="003E13F0" w:rsidRDefault="003E13F0" w:rsidP="0061049B">
                  <w:pPr>
                    <w:framePr w:hSpace="141" w:wrap="around" w:vAnchor="text" w:hAnchor="text" w:x="46" w:y="1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FACFB1E" w14:textId="77777777" w:rsidR="003E13F0" w:rsidRDefault="003E13F0" w:rsidP="0061049B">
                  <w:pPr>
                    <w:framePr w:hSpace="141" w:wrap="around" w:vAnchor="text" w:hAnchor="text" w:x="46" w:y="1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A2A7E73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00548107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6600"/>
                  <w:vAlign w:val="center"/>
                  <w:hideMark/>
                </w:tcPr>
                <w:p w14:paraId="6B41BF5E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2076392867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vAlign w:val="center"/>
                  <w:hideMark/>
                </w:tcPr>
                <w:p w14:paraId="54575ED3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753817388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vAlign w:val="center"/>
                  <w:hideMark/>
                </w:tcPr>
                <w:p w14:paraId="36DDB139" w14:textId="0FCA177C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30477364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92D050"/>
                  <w:vAlign w:val="center"/>
                  <w:hideMark/>
                </w:tcPr>
                <w:p w14:paraId="71E4B91C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240221618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33206" w14:paraId="5FE2D8A6" w14:textId="77777777" w:rsidTr="000E636B">
              <w:trPr>
                <w:divId w:val="622034084"/>
                <w:trHeight w:val="253"/>
              </w:trPr>
              <w:tc>
                <w:tcPr>
                  <w:tcW w:w="590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EB416D4" w14:textId="77777777" w:rsidR="003E13F0" w:rsidRDefault="003E13F0" w:rsidP="0061049B">
                  <w:pPr>
                    <w:framePr w:hSpace="141" w:wrap="around" w:vAnchor="text" w:hAnchor="text" w:x="46" w:y="1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DDC97C2" w14:textId="77777777" w:rsidR="003E13F0" w:rsidRDefault="003E13F0" w:rsidP="0061049B">
                  <w:pPr>
                    <w:framePr w:hSpace="141" w:wrap="around" w:vAnchor="text" w:hAnchor="text" w:x="46" w:y="1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2B6D806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492648956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3300"/>
                  <w:vAlign w:val="center"/>
                  <w:hideMark/>
                </w:tcPr>
                <w:p w14:paraId="7B8A4368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8645433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6600"/>
                  <w:vAlign w:val="center"/>
                  <w:hideMark/>
                </w:tcPr>
                <w:p w14:paraId="0248D5D6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01653815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vAlign w:val="center"/>
                  <w:hideMark/>
                </w:tcPr>
                <w:p w14:paraId="3F401955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809322976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vAlign w:val="center"/>
                  <w:hideMark/>
                </w:tcPr>
                <w:p w14:paraId="19189A44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969820976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33206" w14:paraId="06A28DE0" w14:textId="77777777" w:rsidTr="000E636B">
              <w:trPr>
                <w:divId w:val="622034084"/>
                <w:trHeight w:val="253"/>
              </w:trPr>
              <w:tc>
                <w:tcPr>
                  <w:tcW w:w="590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C9E501E" w14:textId="77777777" w:rsidR="003E13F0" w:rsidRDefault="003E13F0" w:rsidP="0061049B">
                  <w:pPr>
                    <w:framePr w:hSpace="141" w:wrap="around" w:vAnchor="text" w:hAnchor="text" w:x="46" w:y="1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0745363" w14:textId="77777777" w:rsidR="003E13F0" w:rsidRDefault="003E13F0" w:rsidP="0061049B">
                  <w:pPr>
                    <w:framePr w:hSpace="141" w:wrap="around" w:vAnchor="text" w:hAnchor="text" w:x="46" w:y="1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9AFB132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244874068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0000"/>
                  <w:vAlign w:val="center"/>
                  <w:hideMark/>
                </w:tcPr>
                <w:p w14:paraId="342D6F6E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933322407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3300"/>
                  <w:vAlign w:val="center"/>
                  <w:hideMark/>
                </w:tcPr>
                <w:p w14:paraId="4E18B101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50563347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6600"/>
                  <w:vAlign w:val="center"/>
                  <w:hideMark/>
                </w:tcPr>
                <w:p w14:paraId="244B53FC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62072367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vAlign w:val="center"/>
                  <w:hideMark/>
                </w:tcPr>
                <w:p w14:paraId="78E1B9D1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02105508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33206" w14:paraId="180FAF64" w14:textId="77777777" w:rsidTr="000E636B">
              <w:trPr>
                <w:divId w:val="622034084"/>
                <w:trHeight w:val="664"/>
              </w:trPr>
              <w:tc>
                <w:tcPr>
                  <w:tcW w:w="590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5298319" w14:textId="77777777" w:rsidR="003E13F0" w:rsidRDefault="003E13F0" w:rsidP="0061049B">
                  <w:pPr>
                    <w:framePr w:hSpace="141" w:wrap="around" w:vAnchor="text" w:hAnchor="text" w:x="46" w:y="1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4971CD0" w14:textId="77777777" w:rsidR="003E13F0" w:rsidRDefault="003E13F0" w:rsidP="0061049B">
                  <w:pPr>
                    <w:framePr w:hSpace="141" w:wrap="around" w:vAnchor="text" w:hAnchor="text" w:x="46" w:y="1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4394362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386223197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3DAEF0D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995886496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111A7A8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538546007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D599B04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2093352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19CD121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912421278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c>
            </w:tr>
            <w:tr w:rsidR="003E13F0" w14:paraId="39DD7F48" w14:textId="77777777" w:rsidTr="000E636B">
              <w:trPr>
                <w:divId w:val="622034084"/>
                <w:trHeight w:val="586"/>
              </w:trPr>
              <w:tc>
                <w:tcPr>
                  <w:tcW w:w="590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CC83EFC" w14:textId="77777777" w:rsidR="003E13F0" w:rsidRDefault="003E13F0" w:rsidP="0061049B">
                  <w:pPr>
                    <w:framePr w:hSpace="141" w:wrap="around" w:vAnchor="text" w:hAnchor="text" w:x="46" w:y="1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925111B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871766119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9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E0DFE31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Optical quality</w:t>
                  </w:r>
                </w:p>
              </w:tc>
            </w:tr>
            <w:tr w:rsidR="00D33206" w14:paraId="43DBD2BA" w14:textId="77777777" w:rsidTr="00E63342">
              <w:trPr>
                <w:divId w:val="622034084"/>
                <w:trHeight w:val="422"/>
              </w:trPr>
              <w:tc>
                <w:tcPr>
                  <w:tcW w:w="590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0168D310" w14:textId="77777777" w:rsidR="003E13F0" w:rsidRDefault="003E13F0" w:rsidP="0061049B">
                  <w:pPr>
                    <w:framePr w:hSpace="141" w:wrap="around" w:vAnchor="text" w:hAnchor="text" w:x="46" w:y="1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D75C17D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232351909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xdlabel"/>
                      <w:rFonts w:ascii="Calibri" w:eastAsia="Times New Roman" w:hAnsi="Calibri" w:cs="Calibri"/>
                      <w:sz w:val="20"/>
                      <w:szCs w:val="20"/>
                    </w:rPr>
                    <w:t>Rated by</w:t>
                  </w:r>
                  <w:r w:rsidR="003E13F0" w:rsidRPr="00E63342">
                    <w:rPr>
                      <w:rStyle w:val="xdlabel"/>
                      <w:rFonts w:ascii="Calibri" w:eastAsia="Times New Roman" w:hAnsi="Calibri" w:cs="Calibri"/>
                      <w:sz w:val="20"/>
                      <w:szCs w:val="20"/>
                    </w:rPr>
                    <w:t>:</w:t>
                  </w:r>
                  <w:r w:rsidR="003E13F0" w:rsidRPr="00E633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98CA67D" w14:textId="4885E5C4" w:rsidR="003E13F0" w:rsidRDefault="001E6E80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Joury</w:t>
                  </w:r>
                  <w:r w:rsidR="00AE4AD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E13F0" w14:paraId="29862735" w14:textId="77777777" w:rsidTr="000E636B">
              <w:trPr>
                <w:divId w:val="622034084"/>
                <w:trHeight w:val="210"/>
              </w:trPr>
              <w:tc>
                <w:tcPr>
                  <w:tcW w:w="590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3300C70" w14:textId="77777777" w:rsidR="003E13F0" w:rsidRDefault="00E63342" w:rsidP="0061049B">
                  <w:pPr>
                    <w:framePr w:hSpace="141" w:wrap="around" w:vAnchor="text" w:hAnchor="text" w:x="46" w:y="1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Picture and/or Snapshot</w:t>
                  </w:r>
                </w:p>
              </w:tc>
              <w:tc>
                <w:tcPr>
                  <w:tcW w:w="35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55A0532" w14:textId="77777777" w:rsidR="003E13F0" w:rsidRDefault="003E13F0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1804611754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A9AE024" w14:textId="77777777" w:rsidR="003E13F0" w:rsidRDefault="003E13F0" w:rsidP="000E636B">
            <w:pPr>
              <w:snapToGrid w:val="0"/>
              <w:divId w:val="37238470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tbl>
            <w:tblPr>
              <w:tblW w:w="940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5"/>
            </w:tblGrid>
            <w:tr w:rsidR="003E13F0" w14:paraId="7E804BC0" w14:textId="77777777" w:rsidTr="000E636B">
              <w:trPr>
                <w:divId w:val="817116440"/>
                <w:trHeight w:val="227"/>
              </w:trPr>
              <w:tc>
                <w:tcPr>
                  <w:tcW w:w="9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2958E49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Product condition</w:t>
                  </w:r>
                  <w:r w:rsidR="003E13F0"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3E13F0" w:rsidRPr="009F6045" w14:paraId="2AC46141" w14:textId="77777777" w:rsidTr="000E636B">
              <w:trPr>
                <w:divId w:val="817116440"/>
                <w:trHeight w:val="1515"/>
              </w:trPr>
              <w:tc>
                <w:tcPr>
                  <w:tcW w:w="9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AE6FEA9" w14:textId="53CC66AB" w:rsidR="003E13F0" w:rsidRPr="009F6045" w:rsidRDefault="00AE4ADB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This product is both technically and optically fine. Housing has some signs of use</w:t>
                  </w:r>
                </w:p>
              </w:tc>
            </w:tr>
          </w:tbl>
          <w:tbl>
            <w:tblPr>
              <w:tblW w:w="940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5"/>
            </w:tblGrid>
            <w:tr w:rsidR="003E13F0" w:rsidRPr="009F6045" w14:paraId="36E70D3A" w14:textId="77777777" w:rsidTr="000E636B">
              <w:trPr>
                <w:trHeight w:val="227"/>
              </w:trPr>
              <w:tc>
                <w:tcPr>
                  <w:tcW w:w="9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D3B582" w14:textId="77777777" w:rsidR="003E13F0" w:rsidRPr="009F6045" w:rsidRDefault="007C7725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57242380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Accessories information</w:t>
                  </w:r>
                  <w:r w:rsidR="003E13F0" w:rsidRPr="009F6045"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3E13F0" w14:paraId="03C99E21" w14:textId="77777777" w:rsidTr="000E636B">
              <w:trPr>
                <w:trHeight w:val="1010"/>
              </w:trPr>
              <w:tc>
                <w:tcPr>
                  <w:tcW w:w="9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8F32B1B" w14:textId="33FD5246" w:rsidR="00FF2B4B" w:rsidRDefault="00AE4ADB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Everything included except Manual</w:t>
                  </w:r>
                </w:p>
              </w:tc>
            </w:tr>
          </w:tbl>
          <w:p w14:paraId="68C3FA01" w14:textId="77777777" w:rsidR="003E13F0" w:rsidRDefault="003E13F0" w:rsidP="000E636B">
            <w:pPr>
              <w:snapToGrid w:val="0"/>
              <w:divId w:val="1061951677"/>
              <w:rPr>
                <w:rFonts w:ascii="Calibri" w:eastAsia="Times New Roman" w:hAnsi="Calibri" w:cs="Calibri"/>
                <w:vanish/>
                <w:color w:val="000000"/>
                <w:sz w:val="20"/>
                <w:szCs w:val="20"/>
              </w:rPr>
            </w:pPr>
          </w:p>
          <w:tbl>
            <w:tblPr>
              <w:tblW w:w="943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35"/>
            </w:tblGrid>
            <w:tr w:rsidR="003E13F0" w14:paraId="56EB07C8" w14:textId="77777777" w:rsidTr="000E636B">
              <w:trPr>
                <w:divId w:val="1061951677"/>
                <w:trHeight w:val="227"/>
              </w:trPr>
              <w:tc>
                <w:tcPr>
                  <w:tcW w:w="9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15AE409" w14:textId="77777777" w:rsidR="003E13F0" w:rsidRDefault="00E63342" w:rsidP="0061049B">
                  <w:pPr>
                    <w:framePr w:hSpace="141" w:wrap="around" w:vAnchor="text" w:hAnchor="text" w:x="46" w:y="1"/>
                    <w:snapToGrid w:val="0"/>
                    <w:suppressOverlap/>
                    <w:divId w:val="81927294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Packaging information</w:t>
                  </w:r>
                  <w:r w:rsidR="003E13F0">
                    <w:rPr>
                      <w:rStyle w:val="xdlabel"/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3E13F0" w14:paraId="52FA86E0" w14:textId="77777777" w:rsidTr="000E636B">
              <w:trPr>
                <w:divId w:val="1061951677"/>
                <w:trHeight w:val="1010"/>
              </w:trPr>
              <w:tc>
                <w:tcPr>
                  <w:tcW w:w="9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1966DAF" w14:textId="283F52C0" w:rsidR="003E6CA6" w:rsidRDefault="00AE4ADB" w:rsidP="0061049B">
                  <w:pPr>
                    <w:framePr w:hSpace="141" w:wrap="around" w:vAnchor="text" w:hAnchor="text" w:x="46" w:y="1"/>
                    <w:snapToGrid w:val="0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No original packaging available</w:t>
                  </w:r>
                </w:p>
              </w:tc>
            </w:tr>
          </w:tbl>
          <w:p w14:paraId="701510F8" w14:textId="77777777" w:rsidR="003E13F0" w:rsidRDefault="003E13F0" w:rsidP="000E636B">
            <w:pPr>
              <w:snapToGrid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13F0" w14:paraId="73D43B71" w14:textId="77777777" w:rsidTr="000E636B">
        <w:trPr>
          <w:divId w:val="1743284985"/>
          <w:trHeight w:val="227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A7415" w14:textId="77777777" w:rsidR="003E13F0" w:rsidRDefault="003E13F0" w:rsidP="000E636B">
            <w:pPr>
              <w:snapToGrid w:val="0"/>
              <w:divId w:val="66486432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8334B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</w:t>
            </w:r>
            <w:r w:rsidR="007C77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Warranty: </w:t>
            </w:r>
            <w:r w:rsidR="009252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Exclusive right to a refund if the product is returned including all accessories and undamaged packaging. No right to a replacement product.</w:t>
            </w:r>
          </w:p>
        </w:tc>
      </w:tr>
      <w:tr w:rsidR="003E13F0" w14:paraId="0C233B0E" w14:textId="77777777" w:rsidTr="000E636B">
        <w:trPr>
          <w:divId w:val="1743284985"/>
          <w:trHeight w:val="214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95AF5" w14:textId="77777777" w:rsidR="003E13F0" w:rsidRDefault="003E13F0" w:rsidP="000E636B">
            <w:pPr>
              <w:snapToGrid w:val="0"/>
              <w:divId w:val="151619367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</w:tbl>
    <w:p w14:paraId="3E9D3797" w14:textId="77777777" w:rsidR="003E13F0" w:rsidRPr="008334BD" w:rsidRDefault="003E13F0" w:rsidP="008334BD">
      <w:pPr>
        <w:rPr>
          <w:rFonts w:ascii="Calibri" w:eastAsia="Times New Roman" w:hAnsi="Calibri" w:cs="Calibri"/>
          <w:sz w:val="20"/>
          <w:szCs w:val="20"/>
        </w:rPr>
      </w:pPr>
    </w:p>
    <w:sectPr w:rsidR="003E13F0" w:rsidRPr="0083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3BCB" w14:textId="77777777" w:rsidR="00A261B2" w:rsidRDefault="00A261B2" w:rsidP="008334BD">
      <w:r>
        <w:separator/>
      </w:r>
    </w:p>
  </w:endnote>
  <w:endnote w:type="continuationSeparator" w:id="0">
    <w:p w14:paraId="52BCF9D9" w14:textId="77777777" w:rsidR="00A261B2" w:rsidRDefault="00A261B2" w:rsidP="0083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4AAB" w14:textId="77777777" w:rsidR="00A261B2" w:rsidRDefault="00A261B2" w:rsidP="008334BD">
      <w:r>
        <w:separator/>
      </w:r>
    </w:p>
  </w:footnote>
  <w:footnote w:type="continuationSeparator" w:id="0">
    <w:p w14:paraId="5B5E0DA4" w14:textId="77777777" w:rsidR="00A261B2" w:rsidRDefault="00A261B2" w:rsidP="0083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27"/>
    <w:rsid w:val="000B5BDB"/>
    <w:rsid w:val="000E636B"/>
    <w:rsid w:val="00110909"/>
    <w:rsid w:val="001659BD"/>
    <w:rsid w:val="001E6E80"/>
    <w:rsid w:val="0020721D"/>
    <w:rsid w:val="002E5126"/>
    <w:rsid w:val="002F1DE5"/>
    <w:rsid w:val="003835F7"/>
    <w:rsid w:val="003E13F0"/>
    <w:rsid w:val="003E6CA6"/>
    <w:rsid w:val="003E7440"/>
    <w:rsid w:val="0045249F"/>
    <w:rsid w:val="00495628"/>
    <w:rsid w:val="004B731E"/>
    <w:rsid w:val="0057750F"/>
    <w:rsid w:val="005D39BC"/>
    <w:rsid w:val="0061049B"/>
    <w:rsid w:val="00616BA5"/>
    <w:rsid w:val="006361D9"/>
    <w:rsid w:val="006972CF"/>
    <w:rsid w:val="00706FB1"/>
    <w:rsid w:val="00725C1D"/>
    <w:rsid w:val="00726168"/>
    <w:rsid w:val="007C7725"/>
    <w:rsid w:val="00804B83"/>
    <w:rsid w:val="008334BD"/>
    <w:rsid w:val="00845A00"/>
    <w:rsid w:val="00910F27"/>
    <w:rsid w:val="00925274"/>
    <w:rsid w:val="00951918"/>
    <w:rsid w:val="00955671"/>
    <w:rsid w:val="009A4A93"/>
    <w:rsid w:val="009A7497"/>
    <w:rsid w:val="009F6045"/>
    <w:rsid w:val="00A261B2"/>
    <w:rsid w:val="00A5749B"/>
    <w:rsid w:val="00A60B1D"/>
    <w:rsid w:val="00A629CF"/>
    <w:rsid w:val="00AC3013"/>
    <w:rsid w:val="00AD78C9"/>
    <w:rsid w:val="00AE4ADB"/>
    <w:rsid w:val="00B41071"/>
    <w:rsid w:val="00C311F5"/>
    <w:rsid w:val="00C34BD1"/>
    <w:rsid w:val="00D33206"/>
    <w:rsid w:val="00E63342"/>
    <w:rsid w:val="00EB3655"/>
    <w:rsid w:val="00F4563D"/>
    <w:rsid w:val="00FB2027"/>
    <w:rsid w:val="00FB73E3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infopath/2003/myXSD/2012-10-16T07:27:43"/>
  <w:attachedSchema w:val="http://schemas.microsoft.com/office/infopath/2003"/>
  <w:attachedSchema w:val="urn:schemas-microsoft-com:xslt"/>
  <w:attachedSchema w:val="http://schemas.microsoft.com/office/infopath/2003/xslt/extension"/>
  <w:attachedSchema w:val="http://schemas.microsoft.com/office/infopath/2003/xslt/xDocument"/>
  <w:attachedSchema w:val="http://schemas.microsoft.com/office/infopath/2003/xslt/solution"/>
  <w:attachedSchema w:val="http://schemas.microsoft.com/office/infopath/2003/xslt/formatting"/>
  <w:attachedSchema w:val="http://schemas.microsoft.com/office/infopath/2003/xslt/xImage"/>
  <w:attachedSchema w:val="http://schemas.microsoft.com/office/infopath/2003/xslt/Util"/>
  <w:attachedSchema w:val="http://schemas.microsoft.com/office/infopath/2003/xslt/Math"/>
  <w:attachedSchema w:val="http://schemas.microsoft.com/office/infopath/2003/xslt/Date"/>
  <w:attachedSchema w:val="http://schemas.microsoft.com/office/infopath/2003/SignatureProperties"/>
  <w:attachedSchema w:val="http://schemas.microsoft.com/office/infopath/2006/XPathExtension/ipApp"/>
  <w:attachedSchema w:val="http://schemas.microsoft.com/office/infopath/2006/xslt/environment"/>
  <w:attachedSchema w:val="http://schemas.microsoft.com/office/infopath/2006/xslt/User"/>
  <w:attachedSchema w:val="http://schemas.microsoft.com/office/infopath/2009/xslt/ServerInfo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410A7"/>
  <w15:docId w15:val="{0EA1264C-0811-4540-BAFC-EEE7894A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sz w:val="24"/>
      <w:szCs w:val="24"/>
      <w:lang w:val="en-US"/>
    </w:rPr>
  </w:style>
  <w:style w:type="paragraph" w:styleId="Kop1">
    <w:name w:val="heading 1"/>
    <w:basedOn w:val="Standaard"/>
    <w:link w:val="Kop1Char"/>
    <w:uiPriority w:val="9"/>
    <w:qFormat/>
    <w:pPr>
      <w:outlineLvl w:val="0"/>
    </w:pPr>
    <w:rPr>
      <w:color w:val="354D3F"/>
      <w:kern w:val="36"/>
      <w:sz w:val="48"/>
      <w:szCs w:val="48"/>
    </w:rPr>
  </w:style>
  <w:style w:type="paragraph" w:styleId="Kop2">
    <w:name w:val="heading 2"/>
    <w:basedOn w:val="Standaard"/>
    <w:link w:val="Kop2Char"/>
    <w:uiPriority w:val="9"/>
    <w:qFormat/>
    <w:pPr>
      <w:outlineLvl w:val="1"/>
    </w:pPr>
    <w:rPr>
      <w:b/>
      <w:bCs/>
      <w:color w:val="354D3F"/>
      <w:sz w:val="32"/>
      <w:szCs w:val="32"/>
    </w:rPr>
  </w:style>
  <w:style w:type="paragraph" w:styleId="Kop3">
    <w:name w:val="heading 3"/>
    <w:basedOn w:val="Standaard"/>
    <w:link w:val="Kop3Char"/>
    <w:uiPriority w:val="9"/>
    <w:qFormat/>
    <w:pPr>
      <w:outlineLvl w:val="2"/>
    </w:pPr>
    <w:rPr>
      <w:caps/>
      <w:color w:val="354D3F"/>
    </w:rPr>
  </w:style>
  <w:style w:type="paragraph" w:styleId="Kop4">
    <w:name w:val="heading 4"/>
    <w:basedOn w:val="Standaard"/>
    <w:link w:val="Kop4Char"/>
    <w:uiPriority w:val="9"/>
    <w:qFormat/>
    <w:pPr>
      <w:outlineLvl w:val="3"/>
    </w:pPr>
    <w:rPr>
      <w:i/>
      <w:iCs/>
      <w:color w:val="262626"/>
      <w:sz w:val="20"/>
      <w:szCs w:val="20"/>
    </w:rPr>
  </w:style>
  <w:style w:type="paragraph" w:styleId="Kop5">
    <w:name w:val="heading 5"/>
    <w:basedOn w:val="Standaard"/>
    <w:link w:val="Kop5Char"/>
    <w:uiPriority w:val="9"/>
    <w:qFormat/>
    <w:pPr>
      <w:outlineLvl w:val="4"/>
    </w:pPr>
    <w:rPr>
      <w:b/>
      <w:bCs/>
      <w:i/>
      <w:iCs/>
      <w:color w:val="354D3F"/>
      <w:sz w:val="20"/>
      <w:szCs w:val="20"/>
    </w:rPr>
  </w:style>
  <w:style w:type="paragraph" w:styleId="Kop6">
    <w:name w:val="heading 6"/>
    <w:basedOn w:val="Standaard"/>
    <w:link w:val="Kop6Char"/>
    <w:uiPriority w:val="9"/>
    <w:qFormat/>
    <w:pPr>
      <w:outlineLvl w:val="5"/>
    </w:pPr>
    <w:rPr>
      <w:color w:val="26262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pPr>
      <w:spacing w:after="100" w:afterAutospacing="1"/>
    </w:pPr>
    <w:rPr>
      <w:color w:val="354D3F"/>
      <w:sz w:val="22"/>
      <w:szCs w:val="22"/>
    </w:rPr>
  </w:style>
  <w:style w:type="paragraph" w:customStyle="1" w:styleId="xdlistitem">
    <w:name w:val="xdlistitem"/>
    <w:basedOn w:val="Standaard"/>
    <w:pPr>
      <w:spacing w:after="100" w:afterAutospacing="1"/>
      <w:textAlignment w:val="top"/>
    </w:pPr>
    <w:rPr>
      <w:color w:val="354D3F"/>
      <w:sz w:val="22"/>
      <w:szCs w:val="22"/>
    </w:rPr>
  </w:style>
  <w:style w:type="paragraph" w:customStyle="1" w:styleId="xdlistbox">
    <w:name w:val="xdlistbox"/>
    <w:basedOn w:val="Standaard"/>
    <w:pPr>
      <w:spacing w:before="15" w:after="15"/>
      <w:ind w:left="15" w:right="15"/>
    </w:pPr>
    <w:rPr>
      <w:color w:val="354D3F"/>
      <w:sz w:val="22"/>
      <w:szCs w:val="22"/>
    </w:rPr>
  </w:style>
  <w:style w:type="paragraph" w:customStyle="1" w:styleId="xdcombobox">
    <w:name w:val="xdcombobox"/>
    <w:basedOn w:val="Standaard"/>
    <w:pPr>
      <w:spacing w:before="15" w:after="15"/>
      <w:ind w:left="15" w:right="15"/>
    </w:pPr>
    <w:rPr>
      <w:color w:val="354D3F"/>
      <w:sz w:val="22"/>
      <w:szCs w:val="22"/>
    </w:rPr>
  </w:style>
  <w:style w:type="paragraph" w:customStyle="1" w:styleId="xdinlinepicture">
    <w:name w:val="xdinlinepicture"/>
    <w:basedOn w:val="Standaard"/>
    <w:pPr>
      <w:spacing w:before="15" w:after="15"/>
      <w:ind w:left="15" w:right="15"/>
    </w:pPr>
    <w:rPr>
      <w:color w:val="354D3F"/>
      <w:sz w:val="22"/>
      <w:szCs w:val="22"/>
    </w:rPr>
  </w:style>
  <w:style w:type="paragraph" w:customStyle="1" w:styleId="xdlinkedpicture">
    <w:name w:val="xdlinkedpicture"/>
    <w:basedOn w:val="Standaard"/>
    <w:pPr>
      <w:spacing w:before="15" w:after="15"/>
      <w:ind w:left="15" w:right="15"/>
    </w:pPr>
    <w:rPr>
      <w:color w:val="354D3F"/>
      <w:sz w:val="22"/>
      <w:szCs w:val="22"/>
    </w:rPr>
  </w:style>
  <w:style w:type="paragraph" w:customStyle="1" w:styleId="xdhyperlinkbox">
    <w:name w:val="xdhyperlinkbox"/>
    <w:basedOn w:val="Standaard"/>
    <w:pPr>
      <w:pBdr>
        <w:top w:val="single" w:sz="8" w:space="4" w:color="DCDCDC"/>
        <w:left w:val="single" w:sz="8" w:space="4" w:color="DCDCDC"/>
        <w:bottom w:val="single" w:sz="8" w:space="4" w:color="DCDCDC"/>
        <w:right w:val="single" w:sz="8" w:space="4" w:color="DCDCDC"/>
      </w:pBdr>
      <w:spacing w:before="15" w:after="15"/>
      <w:ind w:left="15" w:right="15"/>
    </w:pPr>
    <w:rPr>
      <w:sz w:val="22"/>
      <w:szCs w:val="22"/>
    </w:rPr>
  </w:style>
  <w:style w:type="paragraph" w:customStyle="1" w:styleId="xdsection">
    <w:name w:val="xdsection"/>
    <w:basedOn w:val="Standaard"/>
    <w:rPr>
      <w:color w:val="354D3F"/>
      <w:sz w:val="22"/>
      <w:szCs w:val="22"/>
    </w:rPr>
  </w:style>
  <w:style w:type="paragraph" w:customStyle="1" w:styleId="xdrepeatingsection">
    <w:name w:val="xdrepeatingsection"/>
    <w:basedOn w:val="Standaard"/>
    <w:rPr>
      <w:color w:val="354D3F"/>
      <w:sz w:val="22"/>
      <w:szCs w:val="22"/>
    </w:rPr>
  </w:style>
  <w:style w:type="paragraph" w:customStyle="1" w:styleId="xdmultiselectlist">
    <w:name w:val="xdmultiselectlist"/>
    <w:basedOn w:val="Standaard"/>
    <w:pPr>
      <w:pBdr>
        <w:top w:val="single" w:sz="8" w:space="1" w:color="DCDCDC"/>
        <w:left w:val="single" w:sz="8" w:space="4" w:color="DCDCDC"/>
        <w:bottom w:val="single" w:sz="8" w:space="1" w:color="DCDCDC"/>
        <w:right w:val="single" w:sz="8" w:space="1" w:color="DCDCDC"/>
      </w:pBdr>
      <w:shd w:val="clear" w:color="auto" w:fill="FFFFFF"/>
      <w:spacing w:before="15" w:after="15"/>
      <w:ind w:left="15" w:right="15"/>
    </w:pPr>
    <w:rPr>
      <w:sz w:val="22"/>
      <w:szCs w:val="22"/>
    </w:rPr>
  </w:style>
  <w:style w:type="paragraph" w:customStyle="1" w:styleId="xdmultiselectlistitem">
    <w:name w:val="xdmultiselectlistitem"/>
    <w:basedOn w:val="Standaard"/>
    <w:pPr>
      <w:spacing w:after="100" w:afterAutospacing="1"/>
    </w:pPr>
    <w:rPr>
      <w:color w:val="354D3F"/>
      <w:sz w:val="22"/>
      <w:szCs w:val="22"/>
    </w:rPr>
  </w:style>
  <w:style w:type="paragraph" w:customStyle="1" w:styleId="xdmultiselectfillin">
    <w:name w:val="xdmultiselectfillin"/>
    <w:basedOn w:val="Standaard"/>
    <w:pPr>
      <w:pBdr>
        <w:top w:val="single" w:sz="8" w:space="1" w:color="DCDCDC"/>
        <w:left w:val="single" w:sz="8" w:space="1" w:color="DCDCDC"/>
        <w:bottom w:val="single" w:sz="8" w:space="1" w:color="DCDCDC"/>
        <w:right w:val="single" w:sz="8" w:space="1" w:color="DCDCDC"/>
      </w:pBdr>
      <w:spacing w:before="15" w:after="15"/>
      <w:ind w:left="15" w:right="15"/>
    </w:pPr>
    <w:rPr>
      <w:color w:val="354D3F"/>
      <w:sz w:val="22"/>
      <w:szCs w:val="22"/>
    </w:rPr>
  </w:style>
  <w:style w:type="paragraph" w:customStyle="1" w:styleId="xdexpressionbox">
    <w:name w:val="xdexpressionbox"/>
    <w:basedOn w:val="Standaard"/>
    <w:pPr>
      <w:spacing w:before="15" w:after="15"/>
      <w:ind w:left="15" w:right="15"/>
    </w:pPr>
    <w:rPr>
      <w:color w:val="354D3F"/>
      <w:sz w:val="22"/>
      <w:szCs w:val="22"/>
    </w:rPr>
  </w:style>
  <w:style w:type="paragraph" w:customStyle="1" w:styleId="xdrepeatingtable">
    <w:name w:val="xdrepeatingtable"/>
    <w:basedOn w:val="Standaard"/>
    <w:pPr>
      <w:spacing w:after="100" w:afterAutospacing="1"/>
    </w:pPr>
    <w:rPr>
      <w:color w:val="354D3F"/>
      <w:sz w:val="22"/>
      <w:szCs w:val="22"/>
    </w:rPr>
  </w:style>
  <w:style w:type="paragraph" w:customStyle="1" w:styleId="xdactivex">
    <w:name w:val="xdactivex"/>
    <w:basedOn w:val="Standaard"/>
    <w:pPr>
      <w:spacing w:before="15" w:after="15"/>
      <w:ind w:left="15" w:right="15"/>
    </w:pPr>
    <w:rPr>
      <w:color w:val="354D3F"/>
      <w:sz w:val="22"/>
      <w:szCs w:val="22"/>
    </w:rPr>
  </w:style>
  <w:style w:type="paragraph" w:customStyle="1" w:styleId="xdfileattachment">
    <w:name w:val="xdfileattachment"/>
    <w:basedOn w:val="Standaard"/>
    <w:pPr>
      <w:spacing w:before="15" w:after="15"/>
      <w:ind w:left="15" w:right="15"/>
    </w:pPr>
    <w:rPr>
      <w:color w:val="354D3F"/>
      <w:sz w:val="22"/>
      <w:szCs w:val="22"/>
    </w:rPr>
  </w:style>
  <w:style w:type="paragraph" w:customStyle="1" w:styleId="xdsharepointfileattachment">
    <w:name w:val="xdsharepointfileattachment"/>
    <w:basedOn w:val="Standaard"/>
    <w:pPr>
      <w:spacing w:before="30" w:after="30"/>
      <w:ind w:left="30" w:right="30"/>
    </w:pPr>
    <w:rPr>
      <w:color w:val="354D3F"/>
      <w:sz w:val="22"/>
      <w:szCs w:val="22"/>
    </w:rPr>
  </w:style>
  <w:style w:type="paragraph" w:customStyle="1" w:styleId="xdattachitem">
    <w:name w:val="xdattachitem"/>
    <w:basedOn w:val="Standaard"/>
    <w:pPr>
      <w:spacing w:before="15" w:after="15"/>
      <w:ind w:left="15" w:right="15"/>
    </w:pPr>
    <w:rPr>
      <w:color w:val="354D3F"/>
      <w:sz w:val="22"/>
      <w:szCs w:val="22"/>
    </w:rPr>
  </w:style>
  <w:style w:type="paragraph" w:customStyle="1" w:styleId="xdsignatureline">
    <w:name w:val="xdsignatureline"/>
    <w:basedOn w:val="Standaard"/>
    <w:pPr>
      <w:spacing w:before="15" w:after="15"/>
      <w:ind w:left="15" w:right="15"/>
    </w:pPr>
    <w:rPr>
      <w:color w:val="354D3F"/>
      <w:sz w:val="22"/>
      <w:szCs w:val="22"/>
    </w:rPr>
  </w:style>
  <w:style w:type="paragraph" w:customStyle="1" w:styleId="xdhyperlinkboxbuttonclickable">
    <w:name w:val="xdhyperlinkboxbuttonclickable"/>
    <w:basedOn w:val="Standaard"/>
    <w:pPr>
      <w:pBdr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pBdr>
      <w:spacing w:after="100" w:afterAutospacing="1"/>
    </w:pPr>
    <w:rPr>
      <w:color w:val="354D3F"/>
      <w:sz w:val="22"/>
      <w:szCs w:val="22"/>
    </w:rPr>
  </w:style>
  <w:style w:type="paragraph" w:customStyle="1" w:styleId="xdpicturebutton">
    <w:name w:val="xdpicturebutton"/>
    <w:basedOn w:val="Standaard"/>
    <w:pPr>
      <w:spacing w:after="100" w:afterAutospacing="1"/>
    </w:pPr>
    <w:rPr>
      <w:color w:val="354D3F"/>
      <w:sz w:val="22"/>
      <w:szCs w:val="22"/>
    </w:rPr>
  </w:style>
  <w:style w:type="paragraph" w:customStyle="1" w:styleId="xdpagebreak">
    <w:name w:val="xdpagebreak"/>
    <w:basedOn w:val="Standaard"/>
    <w:pPr>
      <w:spacing w:after="100" w:afterAutospacing="1"/>
    </w:pPr>
    <w:rPr>
      <w:vanish/>
      <w:color w:val="354D3F"/>
      <w:sz w:val="22"/>
      <w:szCs w:val="22"/>
    </w:rPr>
  </w:style>
  <w:style w:type="paragraph" w:customStyle="1" w:styleId="xdtextboxrtl">
    <w:name w:val="xdtextboxrtl"/>
    <w:basedOn w:val="Standaard"/>
    <w:pPr>
      <w:pBdr>
        <w:top w:val="single" w:sz="8" w:space="1" w:color="DCDCDC"/>
        <w:left w:val="single" w:sz="8" w:space="1" w:color="DCDCDC"/>
        <w:bottom w:val="single" w:sz="8" w:space="1" w:color="DCDCDC"/>
        <w:right w:val="single" w:sz="8" w:space="1" w:color="DCDCDC"/>
      </w:pBdr>
      <w:shd w:val="clear" w:color="auto" w:fill="FFFFFF"/>
      <w:spacing w:before="15" w:after="15"/>
      <w:ind w:left="15" w:right="15"/>
      <w:jc w:val="right"/>
    </w:pPr>
    <w:rPr>
      <w:sz w:val="22"/>
      <w:szCs w:val="22"/>
    </w:rPr>
  </w:style>
  <w:style w:type="paragraph" w:customStyle="1" w:styleId="xdrichtextboxrtl">
    <w:name w:val="xdrichtextboxrtl"/>
    <w:basedOn w:val="Standaard"/>
    <w:pPr>
      <w:pBdr>
        <w:top w:val="single" w:sz="8" w:space="1" w:color="DCDCDC"/>
        <w:left w:val="single" w:sz="8" w:space="1" w:color="DCDCDC"/>
        <w:bottom w:val="single" w:sz="8" w:space="1" w:color="DCDCDC"/>
        <w:right w:val="single" w:sz="8" w:space="1" w:color="DCDCDC"/>
      </w:pBdr>
      <w:shd w:val="clear" w:color="auto" w:fill="FFFFFF"/>
      <w:spacing w:before="15" w:after="15"/>
      <w:ind w:left="15" w:right="15"/>
      <w:jc w:val="right"/>
      <w:textAlignment w:val="baseline"/>
    </w:pPr>
    <w:rPr>
      <w:sz w:val="22"/>
      <w:szCs w:val="22"/>
    </w:rPr>
  </w:style>
  <w:style w:type="paragraph" w:customStyle="1" w:styleId="xddttextrtl">
    <w:name w:val="xddttextrtl"/>
    <w:basedOn w:val="Standaard"/>
    <w:pPr>
      <w:spacing w:after="100" w:afterAutospacing="1"/>
      <w:ind w:left="330"/>
    </w:pPr>
    <w:rPr>
      <w:color w:val="354D3F"/>
      <w:sz w:val="22"/>
      <w:szCs w:val="22"/>
    </w:rPr>
  </w:style>
  <w:style w:type="paragraph" w:customStyle="1" w:styleId="xddtbuttonrtl">
    <w:name w:val="xddtbuttonrtl"/>
    <w:basedOn w:val="Standaard"/>
    <w:pPr>
      <w:spacing w:after="100" w:afterAutospacing="1"/>
      <w:ind w:right="-315"/>
    </w:pPr>
    <w:rPr>
      <w:color w:val="354D3F"/>
      <w:sz w:val="22"/>
      <w:szCs w:val="22"/>
    </w:rPr>
  </w:style>
  <w:style w:type="paragraph" w:customStyle="1" w:styleId="xdmultiselectfillinrtl">
    <w:name w:val="xdmultiselectfillinrtl"/>
    <w:basedOn w:val="Standaard"/>
    <w:pPr>
      <w:pBdr>
        <w:top w:val="single" w:sz="8" w:space="1" w:color="DCDCDC"/>
        <w:left w:val="single" w:sz="8" w:space="1" w:color="DCDCDC"/>
        <w:bottom w:val="single" w:sz="8" w:space="1" w:color="DCDCDC"/>
        <w:right w:val="single" w:sz="8" w:space="1" w:color="DCDCDC"/>
      </w:pBdr>
      <w:spacing w:before="15" w:after="15"/>
      <w:ind w:left="15" w:right="15"/>
      <w:jc w:val="right"/>
    </w:pPr>
    <w:rPr>
      <w:color w:val="354D3F"/>
      <w:sz w:val="22"/>
      <w:szCs w:val="22"/>
    </w:rPr>
  </w:style>
  <w:style w:type="paragraph" w:customStyle="1" w:styleId="xdtextbox">
    <w:name w:val="xdtextbox"/>
    <w:basedOn w:val="Standaard"/>
    <w:pPr>
      <w:pBdr>
        <w:top w:val="single" w:sz="8" w:space="1" w:color="DCDCDC"/>
        <w:left w:val="single" w:sz="8" w:space="1" w:color="DCDCDC"/>
        <w:bottom w:val="single" w:sz="8" w:space="1" w:color="DCDCDC"/>
        <w:right w:val="single" w:sz="8" w:space="1" w:color="DCDCDC"/>
      </w:pBdr>
      <w:shd w:val="clear" w:color="auto" w:fill="FFFFFF"/>
      <w:spacing w:before="15" w:after="15"/>
      <w:ind w:left="15" w:right="15"/>
    </w:pPr>
    <w:rPr>
      <w:sz w:val="22"/>
      <w:szCs w:val="22"/>
    </w:rPr>
  </w:style>
  <w:style w:type="paragraph" w:customStyle="1" w:styleId="xdrichtextbox">
    <w:name w:val="xdrichtextbox"/>
    <w:basedOn w:val="Standaard"/>
    <w:pPr>
      <w:pBdr>
        <w:top w:val="single" w:sz="8" w:space="1" w:color="DCDCDC"/>
        <w:left w:val="single" w:sz="8" w:space="1" w:color="DCDCDC"/>
        <w:bottom w:val="single" w:sz="8" w:space="1" w:color="DCDCDC"/>
        <w:right w:val="single" w:sz="8" w:space="1" w:color="DCDCDC"/>
      </w:pBdr>
      <w:shd w:val="clear" w:color="auto" w:fill="FFFFFF"/>
      <w:spacing w:before="15" w:after="15"/>
      <w:ind w:left="15" w:right="15"/>
      <w:textAlignment w:val="baseline"/>
    </w:pPr>
    <w:rPr>
      <w:sz w:val="22"/>
      <w:szCs w:val="22"/>
    </w:rPr>
  </w:style>
  <w:style w:type="paragraph" w:customStyle="1" w:styleId="xddtbutton">
    <w:name w:val="xddtbutton"/>
    <w:basedOn w:val="Standaard"/>
    <w:pPr>
      <w:spacing w:after="100" w:afterAutospacing="1"/>
      <w:ind w:left="-315"/>
    </w:pPr>
    <w:rPr>
      <w:color w:val="354D3F"/>
      <w:sz w:val="22"/>
      <w:szCs w:val="22"/>
    </w:rPr>
  </w:style>
  <w:style w:type="paragraph" w:customStyle="1" w:styleId="optionalplaceholder">
    <w:name w:val="optionalplaceholder"/>
    <w:basedOn w:val="Standaard"/>
    <w:pPr>
      <w:spacing w:after="100" w:afterAutospacing="1"/>
    </w:pPr>
    <w:rPr>
      <w:rFonts w:ascii="Calibri" w:hAnsi="Calibri" w:cs="Calibri"/>
      <w:color w:val="333333"/>
      <w:sz w:val="18"/>
      <w:szCs w:val="18"/>
    </w:rPr>
  </w:style>
  <w:style w:type="paragraph" w:customStyle="1" w:styleId="langfont">
    <w:name w:val="langfont"/>
    <w:basedOn w:val="Standaard"/>
    <w:pPr>
      <w:spacing w:after="100" w:afterAutospacing="1"/>
    </w:pPr>
    <w:rPr>
      <w:rFonts w:ascii="Calibri" w:hAnsi="Calibri" w:cs="Calibri"/>
      <w:color w:val="354D3F"/>
      <w:sz w:val="20"/>
      <w:szCs w:val="20"/>
    </w:rPr>
  </w:style>
  <w:style w:type="paragraph" w:customStyle="1" w:styleId="defaultindocui">
    <w:name w:val="defaultindocui"/>
    <w:basedOn w:val="Standaard"/>
    <w:pPr>
      <w:spacing w:after="100" w:afterAutospacing="1"/>
    </w:pPr>
    <w:rPr>
      <w:rFonts w:ascii="Calibri" w:hAnsi="Calibri" w:cs="Calibri"/>
      <w:color w:val="354D3F"/>
      <w:sz w:val="18"/>
      <w:szCs w:val="18"/>
    </w:rPr>
  </w:style>
  <w:style w:type="paragraph" w:customStyle="1" w:styleId="xdtableheader">
    <w:name w:val="xdtableheader"/>
    <w:basedOn w:val="Standaard"/>
    <w:pPr>
      <w:shd w:val="clear" w:color="auto" w:fill="F2F2F2"/>
      <w:spacing w:after="100" w:afterAutospacing="1"/>
    </w:pPr>
    <w:rPr>
      <w:color w:val="000000"/>
      <w:sz w:val="22"/>
      <w:szCs w:val="22"/>
    </w:rPr>
  </w:style>
  <w:style w:type="paragraph" w:customStyle="1" w:styleId="light1">
    <w:name w:val="light1"/>
    <w:basedOn w:val="Standaard"/>
    <w:pPr>
      <w:shd w:val="clear" w:color="auto" w:fill="FFFFFF"/>
      <w:spacing w:after="100" w:afterAutospacing="1"/>
    </w:pPr>
    <w:rPr>
      <w:color w:val="354D3F"/>
      <w:sz w:val="22"/>
      <w:szCs w:val="22"/>
    </w:rPr>
  </w:style>
  <w:style w:type="paragraph" w:customStyle="1" w:styleId="dark1">
    <w:name w:val="dark1"/>
    <w:basedOn w:val="Standaard"/>
    <w:pPr>
      <w:shd w:val="clear" w:color="auto" w:fill="000000"/>
      <w:spacing w:after="100" w:afterAutospacing="1"/>
    </w:pPr>
    <w:rPr>
      <w:color w:val="354D3F"/>
      <w:sz w:val="22"/>
      <w:szCs w:val="22"/>
    </w:rPr>
  </w:style>
  <w:style w:type="paragraph" w:customStyle="1" w:styleId="light2">
    <w:name w:val="light2"/>
    <w:basedOn w:val="Standaard"/>
    <w:pPr>
      <w:shd w:val="clear" w:color="auto" w:fill="F7F8F4"/>
      <w:spacing w:after="100" w:afterAutospacing="1"/>
    </w:pPr>
    <w:rPr>
      <w:color w:val="354D3F"/>
      <w:sz w:val="22"/>
      <w:szCs w:val="22"/>
    </w:rPr>
  </w:style>
  <w:style w:type="paragraph" w:customStyle="1" w:styleId="dark2">
    <w:name w:val="dark2"/>
    <w:basedOn w:val="Standaard"/>
    <w:pPr>
      <w:shd w:val="clear" w:color="auto" w:fill="2B4B4D"/>
      <w:spacing w:after="100" w:afterAutospacing="1"/>
    </w:pPr>
    <w:rPr>
      <w:color w:val="354D3F"/>
      <w:sz w:val="22"/>
      <w:szCs w:val="22"/>
    </w:rPr>
  </w:style>
  <w:style w:type="paragraph" w:customStyle="1" w:styleId="accent1">
    <w:name w:val="accent1"/>
    <w:basedOn w:val="Standaard"/>
    <w:pPr>
      <w:shd w:val="clear" w:color="auto" w:fill="6C9A7F"/>
      <w:spacing w:after="100" w:afterAutospacing="1"/>
    </w:pPr>
    <w:rPr>
      <w:color w:val="354D3F"/>
      <w:sz w:val="22"/>
      <w:szCs w:val="22"/>
    </w:rPr>
  </w:style>
  <w:style w:type="paragraph" w:customStyle="1" w:styleId="accent2">
    <w:name w:val="accent2"/>
    <w:basedOn w:val="Standaard"/>
    <w:pPr>
      <w:shd w:val="clear" w:color="auto" w:fill="BB523D"/>
      <w:spacing w:after="100" w:afterAutospacing="1"/>
    </w:pPr>
    <w:rPr>
      <w:color w:val="354D3F"/>
      <w:sz w:val="22"/>
      <w:szCs w:val="22"/>
    </w:rPr>
  </w:style>
  <w:style w:type="paragraph" w:customStyle="1" w:styleId="accent3">
    <w:name w:val="accent3"/>
    <w:basedOn w:val="Standaard"/>
    <w:pPr>
      <w:shd w:val="clear" w:color="auto" w:fill="C89D11"/>
      <w:spacing w:after="100" w:afterAutospacing="1"/>
    </w:pPr>
    <w:rPr>
      <w:color w:val="354D3F"/>
      <w:sz w:val="22"/>
      <w:szCs w:val="22"/>
    </w:rPr>
  </w:style>
  <w:style w:type="paragraph" w:customStyle="1" w:styleId="accent4">
    <w:name w:val="accent4"/>
    <w:basedOn w:val="Standaard"/>
    <w:pPr>
      <w:shd w:val="clear" w:color="auto" w:fill="FCCF10"/>
      <w:spacing w:after="100" w:afterAutospacing="1"/>
    </w:pPr>
    <w:rPr>
      <w:color w:val="354D3F"/>
      <w:sz w:val="22"/>
      <w:szCs w:val="22"/>
    </w:rPr>
  </w:style>
  <w:style w:type="paragraph" w:customStyle="1" w:styleId="accent5">
    <w:name w:val="accent5"/>
    <w:basedOn w:val="Standaard"/>
    <w:pPr>
      <w:shd w:val="clear" w:color="auto" w:fill="568EA1"/>
      <w:spacing w:after="100" w:afterAutospacing="1"/>
    </w:pPr>
    <w:rPr>
      <w:color w:val="354D3F"/>
      <w:sz w:val="22"/>
      <w:szCs w:val="22"/>
    </w:rPr>
  </w:style>
  <w:style w:type="paragraph" w:customStyle="1" w:styleId="accent6">
    <w:name w:val="accent6"/>
    <w:basedOn w:val="Standaard"/>
    <w:pPr>
      <w:shd w:val="clear" w:color="auto" w:fill="DECF28"/>
      <w:spacing w:after="100" w:afterAutospacing="1"/>
    </w:pPr>
    <w:rPr>
      <w:color w:val="354D3F"/>
      <w:sz w:val="22"/>
      <w:szCs w:val="22"/>
    </w:rPr>
  </w:style>
  <w:style w:type="character" w:customStyle="1" w:styleId="xdlabel">
    <w:name w:val="xdlabel"/>
    <w:basedOn w:val="Standaardalinea-lettertype"/>
  </w:style>
  <w:style w:type="character" w:customStyle="1" w:styleId="xdtextbox1">
    <w:name w:val="xdtextbox1"/>
    <w:basedOn w:val="Standaardalinea-lettertype"/>
    <w:rPr>
      <w:color w:val="auto"/>
      <w:bdr w:val="single" w:sz="8" w:space="1" w:color="DCDCDC" w:frame="1"/>
      <w:shd w:val="clear" w:color="auto" w:fill="FFFFF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0F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F27"/>
    <w:rPr>
      <w:rFonts w:ascii="Tahoma" w:eastAsiaTheme="minorEastAsi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334B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34BD"/>
    <w:rPr>
      <w:rFonts w:eastAsiaTheme="minorEastAsia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334B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34B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9316">
          <w:marLeft w:val="30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498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7000D1B744047BF70B776CE4F8F9E" ma:contentTypeVersion="4" ma:contentTypeDescription="Een nieuw document maken." ma:contentTypeScope="" ma:versionID="4432f811c62460ea732b153bdf5f5d0b">
  <xsd:schema xmlns:xsd="http://www.w3.org/2001/XMLSchema" xmlns:xs="http://www.w3.org/2001/XMLSchema" xmlns:p="http://schemas.microsoft.com/office/2006/metadata/properties" xmlns:ns3="cd08f046-babe-4bf2-833f-177e152b3b56" targetNamespace="http://schemas.microsoft.com/office/2006/metadata/properties" ma:root="true" ma:fieldsID="af6803865ca18d69ec5933322a8d7b89" ns3:_="">
    <xsd:import namespace="cd08f046-babe-4bf2-833f-177e152b3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8f046-babe-4bf2-833f-177e152b3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17F6B-E754-4E36-A4E8-80CEDF2C8174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cd08f046-babe-4bf2-833f-177e152b3b5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445B67B-E21E-40E4-A231-E5BDF5EE9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F0668-397E-4E0C-924E-0445FA3C6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8f046-babe-4bf2-833f-177e152b3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Joury Sluijsmans - Arkasis B.V. - NetcamCenter - NetcamViewer</cp:lastModifiedBy>
  <cp:revision>2</cp:revision>
  <cp:lastPrinted>2018-09-25T07:19:00Z</cp:lastPrinted>
  <dcterms:created xsi:type="dcterms:W3CDTF">2024-03-21T15:57:00Z</dcterms:created>
  <dcterms:modified xsi:type="dcterms:W3CDTF">2024-03-21T15:57:00Z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0x01010040E7000D1B744047BF70B776CE4F8F9E</vt:lpwstr>
  </property>
</Properties>
</file>